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46"/>
        <w:gridCol w:w="4041"/>
      </w:tblGrid>
      <w:tr w:rsidR="00DD5445" w:rsidRPr="00DD5445" w:rsidTr="00DD5445">
        <w:trPr>
          <w:trHeight w:val="1955"/>
        </w:trPr>
        <w:tc>
          <w:tcPr>
            <w:tcW w:w="5646" w:type="dxa"/>
          </w:tcPr>
          <w:p w:rsidR="00DD5445" w:rsidRDefault="00DD5445" w:rsidP="00DD5445">
            <w:pPr>
              <w:widowControl w:val="0"/>
              <w:autoSpaceDE w:val="0"/>
              <w:autoSpaceDN w:val="0"/>
              <w:spacing w:after="0" w:line="240" w:lineRule="auto"/>
              <w:ind w:left="199" w:right="35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</w:pPr>
            <w:r w:rsidRPr="00DD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  <w:t>SỞ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  <w:t xml:space="preserve"> GIÁO DỤC VÀ ĐÀO TẠO TIỀN GIANG</w:t>
            </w:r>
          </w:p>
          <w:p w:rsidR="00DD5445" w:rsidRPr="00DD5445" w:rsidRDefault="00DD5445" w:rsidP="00DD5445">
            <w:pPr>
              <w:widowControl w:val="0"/>
              <w:autoSpaceDE w:val="0"/>
              <w:autoSpaceDN w:val="0"/>
              <w:spacing w:after="0" w:line="240" w:lineRule="auto"/>
              <w:ind w:left="199" w:right="35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</w:pPr>
            <w:r w:rsidRPr="00DD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  <w:t>TRƯỜNG THPT NKKN</w:t>
            </w:r>
          </w:p>
          <w:p w:rsidR="00DD5445" w:rsidRPr="00DD5445" w:rsidRDefault="00DD5445" w:rsidP="00DD5445">
            <w:pPr>
              <w:widowControl w:val="0"/>
              <w:autoSpaceDE w:val="0"/>
              <w:autoSpaceDN w:val="0"/>
              <w:spacing w:after="0" w:line="240" w:lineRule="auto"/>
              <w:ind w:left="199" w:right="3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DD5445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ĐỀ KT CHÍNH THỨC</w:t>
            </w:r>
          </w:p>
          <w:p w:rsidR="00DD5445" w:rsidRPr="00DD5445" w:rsidRDefault="00DD5445" w:rsidP="00DD54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</w:p>
          <w:p w:rsidR="00DD5445" w:rsidRPr="00DD5445" w:rsidRDefault="00DD5445" w:rsidP="00DD5445">
            <w:pPr>
              <w:widowControl w:val="0"/>
              <w:autoSpaceDE w:val="0"/>
              <w:autoSpaceDN w:val="0"/>
              <w:spacing w:after="0" w:line="240" w:lineRule="auto"/>
              <w:ind w:left="1926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DD544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1080770" cy="15875"/>
                      <wp:effectExtent l="2540" t="3810" r="2540" b="889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80770" cy="15875"/>
                                <a:chOff x="0" y="0"/>
                                <a:chExt cx="1702" cy="25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20"/>
                                  <a:ext cx="169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DAB6F8" id="Group 1" o:spid="_x0000_s1026" style="width:85.1pt;height:1.25pt;mso-position-horizontal-relative:char;mso-position-vertical-relative:line" coordsize="1702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">
                      <v:line id="Line 3" o:spid="_x0000_s1027" style="position:absolute;visibility:visible;mso-wrap-style:square" from="5,20" to="1697,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 strokeweight=".5pt"/>
                      <w10:anchorlock/>
                    </v:group>
                  </w:pict>
                </mc:Fallback>
              </mc:AlternateContent>
            </w:r>
          </w:p>
          <w:p w:rsidR="00DD5445" w:rsidRPr="00DD5445" w:rsidRDefault="00DD5445" w:rsidP="00DD54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</w:p>
          <w:p w:rsidR="00DD5445" w:rsidRPr="00DD5445" w:rsidRDefault="00DD5445" w:rsidP="00DD5445">
            <w:pPr>
              <w:widowControl w:val="0"/>
              <w:autoSpaceDE w:val="0"/>
              <w:autoSpaceDN w:val="0"/>
              <w:spacing w:after="0" w:line="240" w:lineRule="auto"/>
              <w:ind w:left="197" w:right="3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(HDC có </w:t>
            </w:r>
            <w:r w:rsidR="006C6E6C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>4</w:t>
            </w:r>
            <w:r w:rsidRPr="00DD5445"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  <w:t xml:space="preserve"> trang)</w:t>
            </w:r>
          </w:p>
        </w:tc>
        <w:tc>
          <w:tcPr>
            <w:tcW w:w="4041" w:type="dxa"/>
          </w:tcPr>
          <w:p w:rsidR="00DD5445" w:rsidRPr="00DD5445" w:rsidRDefault="00DD5445" w:rsidP="00DD54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HDC VÀ ĐÁP ÁN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  <w:t xml:space="preserve"> KIỂM TRA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HKI</w:t>
            </w:r>
          </w:p>
          <w:p w:rsidR="00DD5445" w:rsidRDefault="00FF2519" w:rsidP="00DD5445">
            <w:pPr>
              <w:widowControl w:val="0"/>
              <w:autoSpaceDE w:val="0"/>
              <w:autoSpaceDN w:val="0"/>
              <w:spacing w:after="0" w:line="240" w:lineRule="auto"/>
              <w:ind w:left="826" w:right="481" w:hanging="6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  <w:t>Năm học 2021 – 2022</w:t>
            </w:r>
            <w:r w:rsidR="00DD5445" w:rsidRPr="00DD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  <w:t xml:space="preserve"> </w:t>
            </w:r>
          </w:p>
          <w:p w:rsidR="00DD5445" w:rsidRPr="00DD5445" w:rsidRDefault="00DD5445" w:rsidP="00DD5445">
            <w:pPr>
              <w:widowControl w:val="0"/>
              <w:autoSpaceDE w:val="0"/>
              <w:autoSpaceDN w:val="0"/>
              <w:spacing w:after="0" w:line="240" w:lineRule="auto"/>
              <w:ind w:left="826" w:right="481" w:hanging="6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</w:pPr>
            <w:r w:rsidRPr="00DD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  <w:t>Môn: NGỮ VĂN 10</w:t>
            </w:r>
          </w:p>
          <w:p w:rsidR="00DD5445" w:rsidRPr="00DD5445" w:rsidRDefault="00DD5445" w:rsidP="00DD5445">
            <w:pPr>
              <w:widowControl w:val="0"/>
              <w:autoSpaceDE w:val="0"/>
              <w:autoSpaceDN w:val="0"/>
              <w:spacing w:after="0" w:line="240" w:lineRule="auto"/>
              <w:ind w:right="26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DD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  <w:t>Ngày kiểm tra:</w:t>
            </w:r>
            <w:r w:rsidRPr="00DD5445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vi"/>
              </w:rPr>
              <w:t xml:space="preserve"> </w:t>
            </w:r>
            <w:r w:rsidRPr="00DD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"/>
              </w:rPr>
              <w:t>10/01/2022</w:t>
            </w:r>
          </w:p>
          <w:p w:rsidR="00DD5445" w:rsidRPr="00DD5445" w:rsidRDefault="00DD5445" w:rsidP="00DD5445">
            <w:pPr>
              <w:widowControl w:val="0"/>
              <w:autoSpaceDE w:val="0"/>
              <w:autoSpaceDN w:val="0"/>
              <w:spacing w:after="0" w:line="240" w:lineRule="auto"/>
              <w:ind w:right="2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"/>
              </w:rPr>
            </w:pPr>
            <w:r w:rsidRPr="00DD5445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  <w:lang w:val="vi"/>
              </w:rPr>
              <w:t>Thời</w:t>
            </w:r>
            <w:r w:rsidRPr="00DD5445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  <w:lang w:val="vi"/>
              </w:rPr>
              <w:t xml:space="preserve"> </w:t>
            </w:r>
            <w:r w:rsidRPr="00DD5445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  <w:lang w:val="vi"/>
              </w:rPr>
              <w:t>gian</w:t>
            </w:r>
            <w:r w:rsidRPr="00DD5445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  <w:lang w:val="vi"/>
              </w:rPr>
              <w:t xml:space="preserve"> </w:t>
            </w:r>
            <w:r w:rsidRPr="00DD5445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val="vi"/>
              </w:rPr>
              <w:t>làm</w:t>
            </w:r>
            <w:r w:rsidRPr="00DD5445">
              <w:rPr>
                <w:rFonts w:ascii="Times New Roman" w:eastAsia="Times New Roman" w:hAnsi="Times New Roman" w:cs="Times New Roman"/>
                <w:i/>
                <w:spacing w:val="-17"/>
                <w:sz w:val="24"/>
                <w:szCs w:val="24"/>
                <w:lang w:val="vi"/>
              </w:rPr>
              <w:t xml:space="preserve"> </w:t>
            </w:r>
            <w:r w:rsidRPr="00DD5445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val="vi"/>
              </w:rPr>
              <w:t>bài</w:t>
            </w:r>
            <w:r w:rsidRPr="00DD544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vi"/>
              </w:rPr>
              <w:t>:</w:t>
            </w:r>
            <w:r w:rsidRPr="00DD5445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vi"/>
              </w:rPr>
              <w:t xml:space="preserve"> </w:t>
            </w:r>
            <w:r w:rsidRPr="00DD544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vi"/>
              </w:rPr>
              <w:t>90</w:t>
            </w:r>
            <w:r w:rsidRPr="00DD544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vi"/>
              </w:rPr>
              <w:t xml:space="preserve"> </w:t>
            </w:r>
            <w:r w:rsidRPr="00DD544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vi"/>
              </w:rPr>
              <w:t>phút</w:t>
            </w:r>
          </w:p>
        </w:tc>
      </w:tr>
    </w:tbl>
    <w:tbl>
      <w:tblPr>
        <w:tblStyle w:val="TableGrid24"/>
        <w:tblpPr w:leftFromText="180" w:rightFromText="180" w:vertAnchor="text" w:horzAnchor="margin" w:tblpXSpec="right" w:tblpY="533"/>
        <w:tblW w:w="9777" w:type="dxa"/>
        <w:tblLayout w:type="fixed"/>
        <w:tblLook w:val="04A0" w:firstRow="1" w:lastRow="0" w:firstColumn="1" w:lastColumn="0" w:noHBand="0" w:noVBand="1"/>
      </w:tblPr>
      <w:tblGrid>
        <w:gridCol w:w="795"/>
        <w:gridCol w:w="690"/>
        <w:gridCol w:w="7442"/>
        <w:gridCol w:w="850"/>
      </w:tblGrid>
      <w:tr w:rsidR="00DD5445" w:rsidRPr="00DD5445" w:rsidTr="00DD5445">
        <w:tc>
          <w:tcPr>
            <w:tcW w:w="795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Phần</w:t>
            </w:r>
          </w:p>
        </w:tc>
        <w:tc>
          <w:tcPr>
            <w:tcW w:w="690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Câu</w:t>
            </w:r>
          </w:p>
        </w:tc>
        <w:tc>
          <w:tcPr>
            <w:tcW w:w="7442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Nội dung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Điểm</w:t>
            </w:r>
          </w:p>
        </w:tc>
      </w:tr>
      <w:tr w:rsidR="00DD5445" w:rsidRPr="00DD5445" w:rsidTr="00DD5445">
        <w:tc>
          <w:tcPr>
            <w:tcW w:w="795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I</w:t>
            </w:r>
          </w:p>
        </w:tc>
        <w:tc>
          <w:tcPr>
            <w:tcW w:w="690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42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ĐỌC HIỂU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4,0</w:t>
            </w:r>
          </w:p>
        </w:tc>
      </w:tr>
      <w:tr w:rsidR="00DD5445" w:rsidRPr="00DD5445" w:rsidTr="00DD5445">
        <w:tc>
          <w:tcPr>
            <w:tcW w:w="795" w:type="dxa"/>
            <w:vMerge w:val="restart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69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7442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Thể</w:t>
            </w:r>
            <w:r w:rsidR="00602DFD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 xml:space="preserve"> thơ: L</w:t>
            </w: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ục bát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6"/>
                <w:szCs w:val="26"/>
                <w:lang w:val="vi-VN"/>
              </w:rPr>
              <w:t>Hướng dẫn chấm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>: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>-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Học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sinh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trả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lời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như Đáp án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>: 0,5 điểm.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pacing w:val="-12"/>
                <w:sz w:val="26"/>
                <w:szCs w:val="26"/>
                <w:lang w:val="vi-VN"/>
              </w:rPr>
              <w:t xml:space="preserve">- 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>Học sinh trả lời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không đúng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thể thơ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: không cho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điểm.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0,5</w:t>
            </w:r>
          </w:p>
        </w:tc>
      </w:tr>
      <w:tr w:rsidR="00DD5445" w:rsidRPr="00DD5445" w:rsidTr="00DD5445">
        <w:tc>
          <w:tcPr>
            <w:tcW w:w="795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69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7442" w:type="dxa"/>
          </w:tcPr>
          <w:p w:rsid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Cs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Cs/>
                <w:iCs/>
                <w:noProof/>
                <w:sz w:val="26"/>
                <w:szCs w:val="26"/>
              </w:rPr>
              <w:t>H</w:t>
            </w:r>
            <w:r w:rsidRPr="00DD5445">
              <w:rPr>
                <w:rFonts w:ascii="Times New Roman" w:eastAsia="Calibri" w:hAnsi="Times New Roman" w:cs="Times New Roman"/>
                <w:bCs/>
                <w:iCs/>
                <w:noProof/>
                <w:sz w:val="26"/>
                <w:szCs w:val="26"/>
                <w:lang w:val="vi-VN"/>
              </w:rPr>
              <w:t>ai biện pháp tu từ được sử dụng trong bài ca dao</w:t>
            </w:r>
            <w:r>
              <w:rPr>
                <w:rFonts w:ascii="Times New Roman" w:eastAsia="Calibri" w:hAnsi="Times New Roman" w:cs="Times New Roman"/>
                <w:bCs/>
                <w:iCs/>
                <w:noProof/>
                <w:sz w:val="26"/>
                <w:szCs w:val="26"/>
              </w:rPr>
              <w:t>:</w:t>
            </w:r>
          </w:p>
          <w:p w:rsidR="00DD5445" w:rsidRPr="00DD5445" w:rsidRDefault="00DD5445" w:rsidP="00DD5445">
            <w:pPr>
              <w:pStyle w:val="ListParagraph"/>
              <w:numPr>
                <w:ilvl w:val="0"/>
                <w:numId w:val="1"/>
              </w:numPr>
              <w:spacing w:before="120" w:after="120"/>
              <w:ind w:left="206" w:hanging="180"/>
              <w:jc w:val="both"/>
              <w:rPr>
                <w:rFonts w:ascii="Times New Roman" w:eastAsia="Calibri" w:hAnsi="Times New Roman" w:cs="Times New Roman"/>
                <w:bCs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Cs/>
                <w:iCs/>
                <w:noProof/>
                <w:sz w:val="26"/>
                <w:szCs w:val="26"/>
              </w:rPr>
              <w:t>Điệp từ : “mình”.</w:t>
            </w:r>
          </w:p>
          <w:p w:rsidR="00DD5445" w:rsidRPr="00DD5445" w:rsidRDefault="00DD5445" w:rsidP="00DD5445">
            <w:pPr>
              <w:pStyle w:val="ListParagraph"/>
              <w:numPr>
                <w:ilvl w:val="0"/>
                <w:numId w:val="1"/>
              </w:numPr>
              <w:spacing w:before="120" w:after="120"/>
              <w:ind w:left="206" w:hanging="180"/>
              <w:jc w:val="both"/>
              <w:rPr>
                <w:rFonts w:ascii="Times New Roman" w:eastAsia="Calibri" w:hAnsi="Times New Roman" w:cs="Times New Roman"/>
                <w:bCs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Cs/>
                <w:iCs/>
                <w:noProof/>
                <w:sz w:val="26"/>
                <w:szCs w:val="26"/>
              </w:rPr>
              <w:t>Điệ</w:t>
            </w:r>
            <w:r w:rsidR="007331B4">
              <w:rPr>
                <w:rFonts w:ascii="Times New Roman" w:eastAsia="Calibri" w:hAnsi="Times New Roman" w:cs="Times New Roman"/>
                <w:bCs/>
                <w:iCs/>
                <w:noProof/>
                <w:sz w:val="26"/>
                <w:szCs w:val="26"/>
              </w:rPr>
              <w:t>p</w:t>
            </w:r>
            <w:r w:rsidRPr="00DD5445">
              <w:rPr>
                <w:rFonts w:ascii="Times New Roman" w:eastAsia="Calibri" w:hAnsi="Times New Roman" w:cs="Times New Roman"/>
                <w:bCs/>
                <w:iCs/>
                <w:noProof/>
                <w:sz w:val="26"/>
                <w:szCs w:val="26"/>
              </w:rPr>
              <w:t xml:space="preserve"> ngữ: “một người”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6"/>
                <w:szCs w:val="26"/>
                <w:lang w:val="vi-VN"/>
              </w:rPr>
              <w:t>Hướng dẫn chấm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>: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>-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Học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sinh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trả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lời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như Đáp án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>: 0,5 điểm.</w:t>
            </w:r>
          </w:p>
          <w:p w:rsidR="00DD5445" w:rsidRDefault="00DD5445" w:rsidP="007331B4">
            <w:pPr>
              <w:spacing w:before="120" w:after="120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pacing w:val="-12"/>
                <w:sz w:val="26"/>
                <w:szCs w:val="26"/>
                <w:lang w:val="vi-VN"/>
              </w:rPr>
              <w:t xml:space="preserve">- 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Học sinh </w:t>
            </w:r>
            <w:r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chỉ 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trả lời</w:t>
            </w:r>
            <w:r w:rsidR="007331B4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được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điệp từ “mình”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hoặc </w:t>
            </w:r>
            <w:r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điệp ngữ “một người”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: 0,25 điểm.</w:t>
            </w:r>
          </w:p>
          <w:p w:rsidR="007331B4" w:rsidRPr="00DD5445" w:rsidRDefault="007331B4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- Học sinh không trả lời được phép tu từ nào hoặc trả lời không đúng phép tu từ: không cho điểm.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0,5</w:t>
            </w:r>
          </w:p>
        </w:tc>
      </w:tr>
      <w:tr w:rsidR="00DD5445" w:rsidRPr="00DD5445" w:rsidTr="00DD5445">
        <w:tc>
          <w:tcPr>
            <w:tcW w:w="795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69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7442" w:type="dxa"/>
          </w:tcPr>
          <w:p w:rsidR="00804C1E" w:rsidRPr="00334728" w:rsidRDefault="00804C1E" w:rsidP="00FD728A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-</w:t>
            </w:r>
            <w:r w:rsidR="00DD5445" w:rsidRPr="00DD5445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  <w:lang w:val="vi-VN"/>
              </w:rPr>
              <w:t xml:space="preserve">Trong bài ca dao, </w:t>
            </w: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nhân vật giao tiếp được thể hiện qua từ “mình” và </w:t>
            </w: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  <w:lang w:val="vi-VN"/>
              </w:rPr>
              <w:t>“ta”</w:t>
            </w:r>
            <w:r w:rsidR="00334728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.</w:t>
            </w:r>
          </w:p>
          <w:p w:rsidR="00FD728A" w:rsidRDefault="00804C1E" w:rsidP="00FD728A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- </w:t>
            </w: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Những từ đó đ</w:t>
            </w:r>
            <w:r w:rsidR="00DD5445" w:rsidRPr="00DD5445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  <w:lang w:val="vi-VN"/>
              </w:rPr>
              <w:t>ược dùng để chỉ</w:t>
            </w:r>
            <w:r w:rsidR="00FD728A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:</w:t>
            </w:r>
          </w:p>
          <w:p w:rsidR="00FD728A" w:rsidRPr="00FD728A" w:rsidRDefault="00334728" w:rsidP="00FD728A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     + </w:t>
            </w:r>
            <w:r w:rsidR="00FD728A" w:rsidRPr="00FD728A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“</w:t>
            </w:r>
            <w:r w:rsidR="00804C1E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Mình</w:t>
            </w:r>
            <w:r w:rsidR="00FD728A" w:rsidRPr="00FD728A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”</w:t>
            </w:r>
            <w:r w:rsidR="00804C1E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: Cô gái</w:t>
            </w:r>
            <w:r w:rsidR="00FD728A" w:rsidRPr="00FD728A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.</w:t>
            </w:r>
          </w:p>
          <w:p w:rsidR="00FD728A" w:rsidRPr="00FD728A" w:rsidRDefault="00334728" w:rsidP="00FD728A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     + </w:t>
            </w:r>
            <w:r w:rsidR="00FD728A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 </w:t>
            </w:r>
            <w:r w:rsidR="00804C1E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“Ta”: Chàng trai</w:t>
            </w:r>
            <w:r w:rsidR="00FD728A" w:rsidRPr="00FD728A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6"/>
                <w:szCs w:val="26"/>
              </w:rPr>
              <w:t>Hướng dẫn chấm:</w:t>
            </w:r>
          </w:p>
          <w:p w:rsidR="00DD5445" w:rsidRPr="00DD5445" w:rsidRDefault="00FB4CC1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- </w:t>
            </w:r>
            <w:r w:rsidR="00DD5445"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Học</w:t>
            </w:r>
            <w:r w:rsidR="00DD5445"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sinh</w:t>
            </w:r>
            <w:r w:rsidR="00DD5445"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trả</w:t>
            </w:r>
            <w:r w:rsidR="00DD5445"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lời</w:t>
            </w:r>
            <w:r w:rsidR="00DD5445"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như Đáp án</w:t>
            </w:r>
            <w:r w:rsidR="00DD5445"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>: 0,5 điểm.</w:t>
            </w:r>
          </w:p>
          <w:p w:rsid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 xml:space="preserve">- 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Học sinh trả lời 01 trong 02 ý củ</w:t>
            </w:r>
            <w:r w:rsidR="00FD728A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a Đáp án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: 0,25 điểm.</w:t>
            </w:r>
          </w:p>
          <w:p w:rsidR="00FD728A" w:rsidRPr="00DD5445" w:rsidRDefault="00FD728A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- Học sinh không trả lời được ý nào củ</w:t>
            </w:r>
            <w:r w:rsidR="00C87CCC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a Đáp án: Không cho </w:t>
            </w:r>
            <w:r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điểm.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0,5</w:t>
            </w:r>
          </w:p>
        </w:tc>
      </w:tr>
      <w:tr w:rsidR="00DD5445" w:rsidRPr="00DD5445" w:rsidTr="00DD5445">
        <w:tc>
          <w:tcPr>
            <w:tcW w:w="795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69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4</w:t>
            </w:r>
          </w:p>
        </w:tc>
        <w:tc>
          <w:tcPr>
            <w:tcW w:w="7442" w:type="dxa"/>
          </w:tcPr>
          <w:p w:rsidR="00FB4CC1" w:rsidRPr="00FB4CC1" w:rsidRDefault="00FB4CC1" w:rsidP="00FB4CC1">
            <w:pPr>
              <w:jc w:val="both"/>
              <w:rPr>
                <w:rFonts w:ascii="Times New Roman" w:eastAsia="Calibri" w:hAnsi="Times New Roman" w:cs="Times New Roman"/>
                <w:i/>
                <w:noProof/>
                <w:spacing w:val="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- </w:t>
            </w:r>
            <w:r w:rsidR="00ED029C" w:rsidRPr="00FB4CC1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Nhân vật “ta” trong bài ca dao đã nhờ “mình” </w:t>
            </w:r>
            <w:r w:rsidR="00DD5445" w:rsidRPr="00FB4CC1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: </w:t>
            </w:r>
            <w:r w:rsidR="00ED029C" w:rsidRPr="00FB4CC1">
              <w:rPr>
                <w:rFonts w:ascii="Times New Roman" w:eastAsia="Calibri" w:hAnsi="Times New Roman" w:cs="Times New Roman"/>
                <w:i/>
                <w:noProof/>
                <w:spacing w:val="4"/>
                <w:sz w:val="26"/>
                <w:szCs w:val="26"/>
              </w:rPr>
              <w:t>“làm mối cho ta một người”</w:t>
            </w:r>
            <w:r w:rsidRPr="00FB4CC1">
              <w:rPr>
                <w:rFonts w:ascii="Times New Roman" w:eastAsia="Calibri" w:hAnsi="Times New Roman" w:cs="Times New Roman"/>
                <w:i/>
                <w:noProof/>
                <w:spacing w:val="4"/>
                <w:sz w:val="26"/>
                <w:szCs w:val="26"/>
              </w:rPr>
              <w:t>.</w:t>
            </w:r>
          </w:p>
          <w:p w:rsidR="00FB4CC1" w:rsidRPr="00FB4CC1" w:rsidRDefault="00FB4CC1" w:rsidP="00FB4CC1">
            <w:pPr>
              <w:jc w:val="both"/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- </w:t>
            </w:r>
            <w:r w:rsidRPr="00FB4CC1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Từ </w:t>
            </w:r>
            <w:r w:rsidRPr="00FB4CC1">
              <w:rPr>
                <w:rFonts w:ascii="Times New Roman" w:eastAsia="Calibri" w:hAnsi="Times New Roman" w:cs="Times New Roman"/>
                <w:i/>
                <w:noProof/>
                <w:spacing w:val="4"/>
                <w:sz w:val="26"/>
                <w:szCs w:val="26"/>
              </w:rPr>
              <w:t>“một người”</w:t>
            </w:r>
            <w:r w:rsidRPr="00FB4CC1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 được chàng trai nói đế</w:t>
            </w:r>
            <w:r w:rsidR="00FF2519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n</w:t>
            </w:r>
            <w:r w:rsidRPr="006B7BB2">
              <w:rPr>
                <w:rFonts w:ascii="Times New Roman" w:eastAsia="Calibri" w:hAnsi="Times New Roman" w:cs="Times New Roman"/>
                <w:i/>
                <w:noProof/>
                <w:spacing w:val="4"/>
                <w:sz w:val="26"/>
                <w:szCs w:val="26"/>
              </w:rPr>
              <w:t xml:space="preserve"> t</w:t>
            </w:r>
            <w:r w:rsidRPr="00FB4CC1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hực chất </w:t>
            </w: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là </w:t>
            </w:r>
            <w:r w:rsidRPr="00FB4CC1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để chỉ</w:t>
            </w: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 </w:t>
            </w:r>
            <w:r w:rsidRPr="006B7BB2">
              <w:rPr>
                <w:rFonts w:ascii="Times New Roman" w:eastAsia="Calibri" w:hAnsi="Times New Roman" w:cs="Times New Roman"/>
                <w:i/>
                <w:noProof/>
                <w:spacing w:val="4"/>
                <w:sz w:val="26"/>
                <w:szCs w:val="26"/>
              </w:rPr>
              <w:t>“mình</w:t>
            </w: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” – cô gái. Đó là cách nói</w:t>
            </w:r>
            <w:r w:rsidRPr="00FB4CC1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 lấp lửng thể hiện sự ý nhị,</w:t>
            </w: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 kín đáo </w:t>
            </w:r>
            <w:r w:rsidRPr="00FB4CC1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 của chàng trai.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6"/>
                <w:szCs w:val="26"/>
              </w:rPr>
              <w:t>Hướng dẫn chấm</w:t>
            </w: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 xml:space="preserve">: 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- Học sinh trả lời như đáp án: 0,75 điểm</w:t>
            </w:r>
          </w:p>
          <w:p w:rsid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- Học sinh trả lời </w:t>
            </w:r>
            <w:r w:rsidR="00362D50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ý 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01 </w:t>
            </w:r>
            <w:r w:rsidR="00362D50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: 0,25 điểm hoặc ý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</w:t>
            </w:r>
            <w:r w:rsidR="00362D50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02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của đáp án: 0,5 điểm</w:t>
            </w:r>
            <w:r w:rsidR="00362D50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.</w:t>
            </w:r>
          </w:p>
          <w:p w:rsidR="00362D50" w:rsidRPr="00DD5445" w:rsidRDefault="00362D50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- Học sinh không trả lời được cả 02 ý</w:t>
            </w:r>
            <w:r w:rsidR="0031558F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hoặc nói không đúng với đáp án</w:t>
            </w:r>
            <w:r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: Không cho điểm.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0,75</w:t>
            </w:r>
          </w:p>
        </w:tc>
      </w:tr>
      <w:tr w:rsidR="00DD5445" w:rsidRPr="00DD5445" w:rsidTr="00DD5445">
        <w:tc>
          <w:tcPr>
            <w:tcW w:w="795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69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5</w:t>
            </w:r>
          </w:p>
        </w:tc>
        <w:tc>
          <w:tcPr>
            <w:tcW w:w="7442" w:type="dxa"/>
          </w:tcPr>
          <w:p w:rsid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-</w:t>
            </w:r>
            <w:r w:rsidRPr="00DD5445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  <w:lang w:val="vi-VN"/>
              </w:rPr>
              <w:t xml:space="preserve"> </w:t>
            </w:r>
            <w:r w:rsidR="00ED029C">
              <w:t xml:space="preserve"> </w:t>
            </w:r>
            <w:r w:rsidR="00ED029C" w:rsidRPr="00ED029C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  <w:lang w:val="vi-VN"/>
              </w:rPr>
              <w:t>Tiêu chuẩn mà nhân vật “ta” “mượn mình làm mối” phải là “một ngườ</w:t>
            </w:r>
            <w:r w:rsidR="00ED029C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  <w:lang w:val="vi-VN"/>
              </w:rPr>
              <w:t>i”</w:t>
            </w:r>
            <w:r w:rsidR="00ED029C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: </w:t>
            </w:r>
          </w:p>
          <w:p w:rsidR="00ED029C" w:rsidRDefault="00ED029C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       + Mười tám, đôi mươi.</w:t>
            </w:r>
          </w:p>
          <w:p w:rsidR="00ED029C" w:rsidRPr="00DD5445" w:rsidRDefault="00ED029C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       + Vừa đẹp vừa tươi như mình.</w:t>
            </w:r>
          </w:p>
          <w:p w:rsidR="00DD5445" w:rsidRPr="00DD5445" w:rsidRDefault="00ED029C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  <w:lang w:val="vi-VN"/>
              </w:rPr>
              <w:t xml:space="preserve">- Ý nghĩa: </w:t>
            </w: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T</w:t>
            </w:r>
            <w:r w:rsidR="00DD5445" w:rsidRPr="00DD5445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  <w:lang w:val="vi-VN"/>
              </w:rPr>
              <w:t xml:space="preserve">hể hiện </w:t>
            </w: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ý</w:t>
            </w:r>
            <w:r w:rsidR="00DD5445" w:rsidRPr="00DD5445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  <w:lang w:val="vi-VN"/>
              </w:rPr>
              <w:t xml:space="preserve"> trân trọng cô gái; mong muốn được kết duyên với cô gái của chàng trai.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6"/>
                <w:szCs w:val="26"/>
              </w:rPr>
              <w:t>Hướng dẫn chấm</w:t>
            </w: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 xml:space="preserve">: 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- Học sinh trả lời như đáp án: 0,75 điểm</w:t>
            </w:r>
          </w:p>
          <w:p w:rsid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- Học sinh trả lời</w:t>
            </w:r>
            <w:r w:rsidR="0031558F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được 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1 trong 02 ý  của đáp án: 0,5 điểm</w:t>
            </w:r>
            <w:r w:rsidR="00D27822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.</w:t>
            </w:r>
          </w:p>
          <w:p w:rsidR="00D27822" w:rsidRPr="00DD5445" w:rsidRDefault="0031558F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-</w:t>
            </w:r>
            <w:r>
              <w:t xml:space="preserve"> </w:t>
            </w:r>
            <w:r w:rsidRPr="0031558F">
              <w:rPr>
                <w:rFonts w:ascii="Times New Roman" w:eastAsia="Calibri" w:hAnsi="Times New Roman" w:cs="Times New Roman"/>
                <w:i/>
                <w:noProof/>
                <w:spacing w:val="4"/>
                <w:sz w:val="26"/>
                <w:szCs w:val="26"/>
              </w:rPr>
              <w:t>Học sinh trả lời</w:t>
            </w:r>
            <w:r>
              <w:rPr>
                <w:rFonts w:ascii="Times New Roman" w:eastAsia="Calibri" w:hAnsi="Times New Roman" w:cs="Times New Roman"/>
                <w:i/>
                <w:noProof/>
                <w:spacing w:val="4"/>
                <w:sz w:val="26"/>
                <w:szCs w:val="26"/>
              </w:rPr>
              <w:t xml:space="preserve"> không đúng với ý của đáp án: Không cho điểm.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0,75</w:t>
            </w:r>
          </w:p>
        </w:tc>
      </w:tr>
      <w:tr w:rsidR="00DD5445" w:rsidRPr="00DD5445" w:rsidTr="00DD5445">
        <w:tc>
          <w:tcPr>
            <w:tcW w:w="795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69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6</w:t>
            </w:r>
          </w:p>
        </w:tc>
        <w:tc>
          <w:tcPr>
            <w:tcW w:w="7442" w:type="dxa"/>
          </w:tcPr>
          <w:p w:rsidR="00D27822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- Học sinh nhận xét về cách tỏ tình của chàng trai:</w:t>
            </w:r>
          </w:p>
          <w:p w:rsidR="00DD5445" w:rsidRPr="00DD5445" w:rsidRDefault="00D27822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Chàng trai sử dụng cách nói vòng vo</w:t>
            </w:r>
            <w:r w:rsidR="00DD5445" w:rsidRPr="00DD5445"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 xml:space="preserve"> khéo léo, tế nhị</w:t>
            </w:r>
            <w:r>
              <w:rPr>
                <w:rFonts w:ascii="Times New Roman" w:eastAsia="Calibri" w:hAnsi="Times New Roman" w:cs="Times New Roman"/>
                <w:noProof/>
                <w:spacing w:val="4"/>
                <w:sz w:val="26"/>
                <w:szCs w:val="26"/>
              </w:rPr>
              <w:t>, chân thành: vừa khen và thích vẻ trẻ trung, xinh đẹp, tươi tắn của cô gái, vừa ngỏ ý tỏ tình với cô gái.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6"/>
                <w:szCs w:val="26"/>
              </w:rPr>
              <w:t xml:space="preserve">Hướng dẫn chấm: 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- Trình bày thuyết phục: 1,0 điểm.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softHyphen/>
              <w:t>- Trình bày chung chung: 0,5 điểm</w:t>
            </w:r>
            <w:r w:rsidR="006B7BB2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-</w:t>
            </w:r>
            <w:r w:rsidR="006B7BB2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0,75 điểm.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- Trình bày thiếu thuyết phục: 0,25 điểm.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1,0</w:t>
            </w:r>
          </w:p>
        </w:tc>
      </w:tr>
      <w:tr w:rsidR="00DD5445" w:rsidRPr="00DD5445" w:rsidTr="00DD5445">
        <w:tc>
          <w:tcPr>
            <w:tcW w:w="795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II</w:t>
            </w:r>
          </w:p>
        </w:tc>
        <w:tc>
          <w:tcPr>
            <w:tcW w:w="690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42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LÀM VĂN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</w:p>
        </w:tc>
      </w:tr>
      <w:tr w:rsidR="00DD5445" w:rsidRPr="00DD5445" w:rsidTr="00DD5445">
        <w:tc>
          <w:tcPr>
            <w:tcW w:w="795" w:type="dxa"/>
            <w:vMerge w:val="restart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690" w:type="dxa"/>
            <w:vMerge w:val="restart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42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Trình</w:t>
            </w: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 xml:space="preserve"> bày cảm nhận của anh/chị về bài thơ </w:t>
            </w:r>
            <w:r w:rsidRPr="00DD5445"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6"/>
                <w:szCs w:val="26"/>
                <w:lang w:val="vi-VN"/>
              </w:rPr>
              <w:t>Nhàn</w:t>
            </w: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 xml:space="preserve"> của Nguyễn Bỉnh Khiêm 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6,0</w:t>
            </w:r>
          </w:p>
        </w:tc>
      </w:tr>
      <w:tr w:rsidR="00DD5445" w:rsidRPr="00DD5445" w:rsidTr="00DD5445">
        <w:tc>
          <w:tcPr>
            <w:tcW w:w="795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690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42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a</w:t>
            </w: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.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 Đảm bảo cấu trúc bài nghị luận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lastRenderedPageBreak/>
              <w:t>Mở bài nêu được vấn đề, Thân bài triển khai được vấn đề, Kết bài khái quát được vấn đề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lastRenderedPageBreak/>
              <w:t>0,5</w:t>
            </w:r>
          </w:p>
        </w:tc>
      </w:tr>
      <w:tr w:rsidR="00DD5445" w:rsidRPr="00DD5445" w:rsidTr="00DD5445">
        <w:tc>
          <w:tcPr>
            <w:tcW w:w="795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690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42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b. Xác định đúng vấn đề cần nghị luận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 xml:space="preserve">Bài thơ 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 xml:space="preserve">Nhàn </w:t>
            </w: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của Nguyễn Bỉnh Khiêm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pacing w:val="6"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pacing w:val="6"/>
                <w:sz w:val="26"/>
                <w:szCs w:val="26"/>
              </w:rPr>
              <w:t xml:space="preserve">Hướng dẫn chấm: 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pacing w:val="6"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pacing w:val="6"/>
                <w:sz w:val="26"/>
                <w:szCs w:val="26"/>
              </w:rPr>
              <w:t>- Học sinh xác định đúng vấn đề cần nghị luận: 0,5 điểm.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pacing w:val="6"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pacing w:val="6"/>
                <w:sz w:val="26"/>
                <w:szCs w:val="26"/>
              </w:rPr>
              <w:t>-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pacing w:val="6"/>
                <w:sz w:val="26"/>
                <w:szCs w:val="26"/>
              </w:rPr>
              <w:t xml:space="preserve"> Học sinh xác định chưa đầy đủ vấn đề nghị luận: 0,25 điểm.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0,5</w:t>
            </w:r>
          </w:p>
        </w:tc>
      </w:tr>
      <w:tr w:rsidR="00DD5445" w:rsidRPr="00DD5445" w:rsidTr="00DD5445">
        <w:tc>
          <w:tcPr>
            <w:tcW w:w="795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690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42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c. Triển khai vấn đề nghị luận thành các luận điểm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Học sinh có thể triển khai theo nhiều cách, nhưng cần vận dụng tốt các thao tác lập luận, kết hợp chặt chẽ giữa lí lẽ và dẫn chứng; đảm bảo các yêu cầu sau: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</w:tr>
      <w:tr w:rsidR="00DD5445" w:rsidRPr="00DD5445" w:rsidTr="00DD5445">
        <w:tc>
          <w:tcPr>
            <w:tcW w:w="795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690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42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pacing w:val="6"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pacing w:val="6"/>
                <w:sz w:val="26"/>
                <w:szCs w:val="26"/>
              </w:rPr>
              <w:t xml:space="preserve">* Giới thiệu </w:t>
            </w:r>
            <w:r w:rsidRPr="00DD5445">
              <w:rPr>
                <w:rFonts w:ascii="Times New Roman" w:eastAsia="Calibri" w:hAnsi="Times New Roman" w:cs="Times New Roman"/>
                <w:iCs/>
                <w:noProof/>
                <w:spacing w:val="6"/>
                <w:sz w:val="26"/>
                <w:szCs w:val="26"/>
              </w:rPr>
              <w:t>tác giả Nguyễn Bỉ</w:t>
            </w:r>
            <w:r w:rsidR="006B7BB2">
              <w:rPr>
                <w:rFonts w:ascii="Times New Roman" w:eastAsia="Calibri" w:hAnsi="Times New Roman" w:cs="Times New Roman"/>
                <w:iCs/>
                <w:noProof/>
                <w:spacing w:val="6"/>
                <w:sz w:val="26"/>
                <w:szCs w:val="26"/>
              </w:rPr>
              <w:t>nh Khiêm với</w:t>
            </w:r>
            <w:r w:rsidRPr="00DD5445">
              <w:rPr>
                <w:rFonts w:ascii="Times New Roman" w:eastAsia="Calibri" w:hAnsi="Times New Roman" w:cs="Times New Roman"/>
                <w:iCs/>
                <w:noProof/>
                <w:spacing w:val="6"/>
                <w:sz w:val="26"/>
                <w:szCs w:val="26"/>
              </w:rPr>
              <w:t xml:space="preserve"> tác phẩm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pacing w:val="6"/>
                <w:sz w:val="26"/>
                <w:szCs w:val="26"/>
              </w:rPr>
              <w:t xml:space="preserve"> Nhàn.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i/>
                <w:iCs/>
                <w:noProof/>
                <w:spacing w:val="6"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i/>
                <w:iCs/>
                <w:noProof/>
                <w:spacing w:val="6"/>
                <w:sz w:val="26"/>
                <w:szCs w:val="26"/>
              </w:rPr>
              <w:t xml:space="preserve">Hướng dẫn chấm: 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pacing w:val="6"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pacing w:val="6"/>
                <w:sz w:val="26"/>
                <w:szCs w:val="26"/>
              </w:rPr>
              <w:t>- Giới thiệu tác giả: 0.25 điểm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pacing w:val="6"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pacing w:val="6"/>
                <w:sz w:val="26"/>
                <w:szCs w:val="26"/>
              </w:rPr>
              <w:t>- Giới thiệu tác phẩm: 0.25 điểm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0,5</w:t>
            </w:r>
          </w:p>
        </w:tc>
      </w:tr>
      <w:tr w:rsidR="00DD5445" w:rsidRPr="00DD5445" w:rsidTr="00DD5445">
        <w:trPr>
          <w:trHeight w:val="3864"/>
        </w:trPr>
        <w:tc>
          <w:tcPr>
            <w:tcW w:w="795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690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42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 xml:space="preserve">* </w:t>
            </w:r>
            <w:r w:rsidRPr="00DD5445">
              <w:rPr>
                <w:rFonts w:ascii="Times New Roman" w:eastAsia="Calibri" w:hAnsi="Times New Roman" w:cs="Times New Roman"/>
                <w:i/>
                <w:noProof/>
                <w:sz w:val="26"/>
                <w:szCs w:val="26"/>
              </w:rPr>
              <w:t>Bài</w:t>
            </w:r>
            <w:r w:rsidRPr="00DD5445">
              <w:rPr>
                <w:rFonts w:ascii="Times New Roman" w:eastAsia="Calibri" w:hAnsi="Times New Roman" w:cs="Times New Roman"/>
                <w:i/>
                <w:noProof/>
                <w:sz w:val="26"/>
                <w:szCs w:val="26"/>
                <w:lang w:val="vi-VN"/>
              </w:rPr>
              <w:t xml:space="preserve"> thơ thể hiện quan niệm, lối sống nhàn dật của người ẩn sĩ với những biểu hiện sau: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-</w:t>
            </w: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 xml:space="preserve"> Nhàn là vui với thú điền viên (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>một mai, một cuốc, một cần câu</w:t>
            </w: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), mặc cho “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>ai vui thú nào</w:t>
            </w: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”.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pacing w:val="-6"/>
                <w:sz w:val="26"/>
                <w:szCs w:val="26"/>
                <w:lang w:val="vi-VN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pacing w:val="-6"/>
                <w:sz w:val="26"/>
                <w:szCs w:val="26"/>
                <w:lang w:val="vi-VN"/>
              </w:rPr>
              <w:t xml:space="preserve">- Nhàn là nhận </w:t>
            </w:r>
            <w:r w:rsidRPr="00DD5445">
              <w:rPr>
                <w:rFonts w:ascii="Times New Roman" w:eastAsia="Calibri" w:hAnsi="Times New Roman" w:cs="Times New Roman"/>
                <w:i/>
                <w:noProof/>
                <w:spacing w:val="-6"/>
                <w:sz w:val="26"/>
                <w:szCs w:val="26"/>
                <w:lang w:val="vi-VN"/>
              </w:rPr>
              <w:t>dại</w:t>
            </w:r>
            <w:r w:rsidRPr="00DD5445">
              <w:rPr>
                <w:rFonts w:ascii="Times New Roman" w:eastAsia="Calibri" w:hAnsi="Times New Roman" w:cs="Times New Roman"/>
                <w:noProof/>
                <w:spacing w:val="-6"/>
                <w:sz w:val="26"/>
                <w:szCs w:val="26"/>
                <w:lang w:val="vi-VN"/>
              </w:rPr>
              <w:t xml:space="preserve"> về mình, nhường </w:t>
            </w:r>
            <w:r w:rsidRPr="00DD5445">
              <w:rPr>
                <w:rFonts w:ascii="Times New Roman" w:eastAsia="Calibri" w:hAnsi="Times New Roman" w:cs="Times New Roman"/>
                <w:i/>
                <w:noProof/>
                <w:spacing w:val="-6"/>
                <w:sz w:val="26"/>
                <w:szCs w:val="26"/>
                <w:lang w:val="vi-VN"/>
              </w:rPr>
              <w:t>khôn</w:t>
            </w:r>
            <w:r w:rsidRPr="00DD5445">
              <w:rPr>
                <w:rFonts w:ascii="Times New Roman" w:eastAsia="Calibri" w:hAnsi="Times New Roman" w:cs="Times New Roman"/>
                <w:noProof/>
                <w:spacing w:val="-6"/>
                <w:sz w:val="26"/>
                <w:szCs w:val="26"/>
                <w:lang w:val="vi-VN"/>
              </w:rPr>
              <w:t xml:space="preserve"> cho người, tìm về chốn thôn quê thanh vắng, đứng ngoài vòng danh lợi để được sống tự do, tự tại.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- Nhàn là thoải mái tận hưởng những thứ có sẵn ở chốn thôn quê, thuận theo lẽ tự nhiên mà không cần mưu cầu, tranh đoạt, coi phú quý như chiêm bao.</w:t>
            </w:r>
          </w:p>
          <w:p w:rsidR="00DD5445" w:rsidRPr="005E627F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 xml:space="preserve">* </w:t>
            </w:r>
            <w:r w:rsidRPr="00DD5445">
              <w:rPr>
                <w:rFonts w:ascii="Times New Roman" w:eastAsia="Calibri" w:hAnsi="Times New Roman" w:cs="Times New Roman"/>
                <w:i/>
                <w:noProof/>
                <w:sz w:val="26"/>
                <w:szCs w:val="26"/>
              </w:rPr>
              <w:t>Nghệ thuật</w:t>
            </w: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:</w:t>
            </w: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 xml:space="preserve"> </w:t>
            </w: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 xml:space="preserve">thể thơ thất ngôn, </w:t>
            </w: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>ngôn từ giản dị, nhịp điệu khoan thai, hình ảnh, chi tiết giàu ý nghĩa biểu tượng</w:t>
            </w: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.</w:t>
            </w:r>
            <w:r w:rsidR="005E627F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 xml:space="preserve"> dùng điển cố văn học</w:t>
            </w:r>
            <w:r w:rsidR="005E627F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 xml:space="preserve"> </w:t>
            </w:r>
            <w:r w:rsidR="005E627F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 xml:space="preserve">để thể hiện triết lý </w:t>
            </w:r>
            <w:r w:rsidR="005E627F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sống của cá nhận…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6"/>
                <w:szCs w:val="26"/>
              </w:rPr>
              <w:t>Hướng dẫn chấm: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 xml:space="preserve">- 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Trình bày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pacing w:val="4"/>
                <w:sz w:val="26"/>
                <w:szCs w:val="26"/>
              </w:rPr>
              <w:t xml:space="preserve"> đầy đủ, sâu sắc: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2,5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điểm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- Trình bày chưa đầy đủ hoặc chưa sâu sắc: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2,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2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>5 điểm  - 1,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2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>5 điểm.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pacing w:val="4"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pacing w:val="-10"/>
                <w:sz w:val="26"/>
                <w:szCs w:val="26"/>
              </w:rPr>
              <w:t xml:space="preserve">- Trình bày 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pacing w:val="4"/>
                <w:sz w:val="26"/>
                <w:szCs w:val="26"/>
              </w:rPr>
              <w:t>chung chung, chưa rõ: 0,25 điểm – 1,0 điểm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2,5</w:t>
            </w:r>
          </w:p>
        </w:tc>
      </w:tr>
      <w:tr w:rsidR="00DD5445" w:rsidRPr="00DD5445" w:rsidTr="00DD5445">
        <w:trPr>
          <w:trHeight w:val="800"/>
        </w:trPr>
        <w:tc>
          <w:tcPr>
            <w:tcW w:w="795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690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42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 xml:space="preserve">|* </w:t>
            </w:r>
            <w:r w:rsidRPr="00DD5445">
              <w:rPr>
                <w:rFonts w:ascii="Times New Roman" w:eastAsia="Calibri" w:hAnsi="Times New Roman" w:cs="Times New Roman"/>
                <w:i/>
                <w:noProof/>
                <w:sz w:val="26"/>
                <w:szCs w:val="26"/>
              </w:rPr>
              <w:t>Đánh giá</w:t>
            </w: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:</w:t>
            </w:r>
          </w:p>
          <w:p w:rsidR="00DD5445" w:rsidRPr="00DD5445" w:rsidRDefault="002948C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 xml:space="preserve">     </w:t>
            </w:r>
            <w:r w:rsidR="00DD5445"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Bài thơ bộc lộ thái</w:t>
            </w:r>
            <w:r w:rsidR="00DD5445"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  <w:t xml:space="preserve"> độ coi thường danh lợi trong hoàn cảnh chế độ phong kiến suy vi; thể hiện nhân cách cao, tài năng thi ca c</w:t>
            </w:r>
            <w:r w:rsidR="00DD5445"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ủa Nguyễn Bỉnh Khiêm.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6"/>
                <w:szCs w:val="26"/>
              </w:rPr>
              <w:t>Hướng dẫn chấm: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vi-VN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>- Đáp ứng được 1 yêu cầu: 0,25 điểm.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0,5</w:t>
            </w:r>
          </w:p>
        </w:tc>
      </w:tr>
      <w:tr w:rsidR="00DD5445" w:rsidRPr="00DD5445" w:rsidTr="00DD5445">
        <w:trPr>
          <w:trHeight w:val="530"/>
        </w:trPr>
        <w:tc>
          <w:tcPr>
            <w:tcW w:w="795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690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42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d. Chính tả, ngữ pháp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Đảm bảo chuẩn chính tả, ngữ pháp tiếng Việt.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6"/>
                <w:szCs w:val="26"/>
              </w:rPr>
              <w:t>Hướng dẫn chấm: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pacing w:val="-4"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pacing w:val="6"/>
                <w:sz w:val="26"/>
                <w:szCs w:val="26"/>
              </w:rPr>
              <w:t xml:space="preserve"> </w:t>
            </w: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pacing w:val="-4"/>
                <w:sz w:val="26"/>
                <w:szCs w:val="26"/>
              </w:rPr>
              <w:t>Không cho điểm nếu bài làm mắc quá nhiều lỗi chính tả, ngữ pháp.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0,5</w:t>
            </w:r>
          </w:p>
        </w:tc>
      </w:tr>
      <w:tr w:rsidR="00DD5445" w:rsidRPr="00DD5445" w:rsidTr="00DD5445">
        <w:tc>
          <w:tcPr>
            <w:tcW w:w="795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690" w:type="dxa"/>
            <w:vMerge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42" w:type="dxa"/>
          </w:tcPr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e. Sáng tạo</w:t>
            </w:r>
            <w:r w:rsidRPr="00DD5445">
              <w:rPr>
                <w:rFonts w:ascii="Times New Roman" w:eastAsia="Calibri" w:hAnsi="Times New Roman" w:cs="Times New Roman"/>
                <w:bCs/>
                <w:i/>
                <w:iCs/>
                <w:noProof/>
                <w:sz w:val="26"/>
                <w:szCs w:val="26"/>
              </w:rPr>
              <w:t xml:space="preserve">: </w:t>
            </w:r>
            <w:r w:rsidR="006B7BB2" w:rsidRPr="006B7BB2">
              <w:rPr>
                <w:rFonts w:ascii="Times New Roman" w:eastAsia="Calibri" w:hAnsi="Times New Roman" w:cs="Times New Roman"/>
                <w:bCs/>
                <w:iCs/>
                <w:noProof/>
                <w:sz w:val="26"/>
                <w:szCs w:val="26"/>
              </w:rPr>
              <w:t>Biết</w:t>
            </w:r>
            <w:r w:rsidR="006B7BB2">
              <w:rPr>
                <w:rFonts w:ascii="Times New Roman" w:eastAsia="Calibri" w:hAnsi="Times New Roman" w:cs="Times New Roman"/>
                <w:bCs/>
                <w:i/>
                <w:iCs/>
                <w:noProof/>
                <w:sz w:val="26"/>
                <w:szCs w:val="26"/>
              </w:rPr>
              <w:t xml:space="preserve"> </w:t>
            </w:r>
            <w:r w:rsidRPr="00DD5445">
              <w:rPr>
                <w:rFonts w:ascii="Times New Roman" w:eastAsia="Calibri" w:hAnsi="Times New Roman" w:cs="Times New Roman"/>
                <w:iCs/>
                <w:noProof/>
                <w:sz w:val="26"/>
                <w:szCs w:val="26"/>
              </w:rPr>
              <w:t>vận dụng lí luận văn học trong quá trình phân tích, đánh giá; biết so sánh với các tác phẩm khác để làm nổi bật nét đặc sắc; biết liên hệ vấn đề nghị luận với thực tiễn đời sống; văn viết giàu hình ảnh, cảm xúc.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6"/>
                <w:szCs w:val="26"/>
              </w:rPr>
              <w:t>Hướng dẫn chấm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+ Đáp ứng được 3 yêu cầu trở lên: 1,0 điểm.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+ Đáp ứng được 2 yêu cầu: 0,75 điểm.</w:t>
            </w:r>
          </w:p>
          <w:p w:rsidR="00DD5445" w:rsidRPr="00DD5445" w:rsidRDefault="00DD5445" w:rsidP="00DD54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i/>
                <w:iCs/>
                <w:noProof/>
                <w:sz w:val="26"/>
                <w:szCs w:val="26"/>
              </w:rPr>
              <w:t>+ Đáp ứng được 1 yêu cầu: 0,5 điểm.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1,0</w:t>
            </w:r>
          </w:p>
        </w:tc>
      </w:tr>
      <w:tr w:rsidR="00DD5445" w:rsidRPr="00DD5445" w:rsidTr="00DD5445">
        <w:tc>
          <w:tcPr>
            <w:tcW w:w="8927" w:type="dxa"/>
            <w:gridSpan w:val="3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Tổng điểm</w:t>
            </w:r>
          </w:p>
        </w:tc>
        <w:tc>
          <w:tcPr>
            <w:tcW w:w="850" w:type="dxa"/>
          </w:tcPr>
          <w:p w:rsidR="00DD5445" w:rsidRPr="00DD5445" w:rsidRDefault="00DD5445" w:rsidP="00DD544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</w:pPr>
            <w:r w:rsidRPr="00DD5445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10,0</w:t>
            </w:r>
          </w:p>
        </w:tc>
      </w:tr>
    </w:tbl>
    <w:p w:rsidR="00DD5445" w:rsidRPr="00DD5445" w:rsidRDefault="00DD5445" w:rsidP="00DD54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val="vi"/>
        </w:rPr>
      </w:pPr>
    </w:p>
    <w:p w:rsidR="00DD5445" w:rsidRPr="00DD5445" w:rsidRDefault="00DD5445" w:rsidP="00DD5445">
      <w:pPr>
        <w:pBdr>
          <w:bottom w:val="single" w:sz="6" w:space="1" w:color="auto"/>
        </w:pBdr>
        <w:spacing w:before="120" w:after="120" w:line="240" w:lineRule="auto"/>
        <w:ind w:left="270"/>
        <w:rPr>
          <w:rFonts w:ascii="Times New Roman" w:eastAsia="Calibri" w:hAnsi="Times New Roman" w:cs="Times New Roman"/>
          <w:i/>
          <w:noProof/>
          <w:sz w:val="26"/>
          <w:szCs w:val="26"/>
        </w:rPr>
      </w:pPr>
    </w:p>
    <w:p w:rsidR="006B7BB2" w:rsidRDefault="006B7BB2" w:rsidP="00DD5445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vi-VN"/>
        </w:rPr>
      </w:pPr>
    </w:p>
    <w:p w:rsidR="006B7BB2" w:rsidRDefault="006B7BB2" w:rsidP="00DD5445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vi-VN"/>
        </w:rPr>
      </w:pPr>
    </w:p>
    <w:p w:rsidR="006B7BB2" w:rsidRDefault="006B7BB2" w:rsidP="00DD5445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vi-VN"/>
        </w:rPr>
      </w:pPr>
    </w:p>
    <w:p w:rsidR="00DD5445" w:rsidRDefault="00DD5445"/>
    <w:p w:rsidR="00DD5445" w:rsidRDefault="00DD5445"/>
    <w:p w:rsidR="006B7BB2" w:rsidRDefault="006B7BB2"/>
    <w:p w:rsidR="006B7BB2" w:rsidRDefault="006B7BB2"/>
    <w:p w:rsidR="006B7BB2" w:rsidRDefault="006B7BB2"/>
    <w:p w:rsidR="006B7BB2" w:rsidRDefault="006B7BB2"/>
    <w:p w:rsidR="006B7BB2" w:rsidRDefault="006B7BB2"/>
    <w:p w:rsidR="006B7BB2" w:rsidRDefault="006B7BB2"/>
    <w:p w:rsidR="006B7BB2" w:rsidRDefault="006B7BB2"/>
    <w:p w:rsidR="006B7BB2" w:rsidRDefault="006B7BB2"/>
    <w:p w:rsidR="00FF2519" w:rsidRDefault="00FF2519"/>
    <w:p w:rsidR="00FF2519" w:rsidRDefault="00FF2519"/>
    <w:p w:rsidR="00FF2519" w:rsidRDefault="00FF2519"/>
    <w:p w:rsidR="006B7BB2" w:rsidRDefault="006B7BB2"/>
    <w:p w:rsidR="006B7BB2" w:rsidRPr="006B7BB2" w:rsidRDefault="00FF2519" w:rsidP="00FF25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----------</w:t>
      </w:r>
      <w:r w:rsidR="006B7BB2" w:rsidRPr="006B7BB2">
        <w:rPr>
          <w:rFonts w:ascii="Times New Roman" w:hAnsi="Times New Roman" w:cs="Times New Roman"/>
          <w:b/>
          <w:sz w:val="28"/>
          <w:szCs w:val="28"/>
        </w:rPr>
        <w:t>------------- HẾT------------------------</w:t>
      </w:r>
    </w:p>
    <w:sectPr w:rsidR="006B7BB2" w:rsidRPr="006B7BB2" w:rsidSect="00DD5445">
      <w:footerReference w:type="default" r:id="rId8"/>
      <w:pgSz w:w="12240" w:h="15840"/>
      <w:pgMar w:top="1440" w:right="72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E29" w:rsidRDefault="004D4E29" w:rsidP="004674EC">
      <w:pPr>
        <w:spacing w:after="0" w:line="240" w:lineRule="auto"/>
      </w:pPr>
      <w:r>
        <w:separator/>
      </w:r>
    </w:p>
  </w:endnote>
  <w:endnote w:type="continuationSeparator" w:id="0">
    <w:p w:rsidR="004D4E29" w:rsidRDefault="004D4E29" w:rsidP="00467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65098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7BB2" w:rsidRDefault="006B7BB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251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674EC" w:rsidRPr="006B7BB2" w:rsidRDefault="004674EC">
    <w:pPr>
      <w:pStyle w:val="Footer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E29" w:rsidRDefault="004D4E29" w:rsidP="004674EC">
      <w:pPr>
        <w:spacing w:after="0" w:line="240" w:lineRule="auto"/>
      </w:pPr>
      <w:r>
        <w:separator/>
      </w:r>
    </w:p>
  </w:footnote>
  <w:footnote w:type="continuationSeparator" w:id="0">
    <w:p w:rsidR="004D4E29" w:rsidRDefault="004D4E29" w:rsidP="00467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91B56"/>
    <w:multiLevelType w:val="hybridMultilevel"/>
    <w:tmpl w:val="0BEA673A"/>
    <w:lvl w:ilvl="0" w:tplc="1C88D1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445"/>
    <w:rsid w:val="00147EA2"/>
    <w:rsid w:val="002948C5"/>
    <w:rsid w:val="0031558F"/>
    <w:rsid w:val="00334728"/>
    <w:rsid w:val="00362D50"/>
    <w:rsid w:val="00394562"/>
    <w:rsid w:val="003E591A"/>
    <w:rsid w:val="003F7DA6"/>
    <w:rsid w:val="004674EC"/>
    <w:rsid w:val="004D4E29"/>
    <w:rsid w:val="005E627F"/>
    <w:rsid w:val="00602DFD"/>
    <w:rsid w:val="006B7BB2"/>
    <w:rsid w:val="006C6E6C"/>
    <w:rsid w:val="007331B4"/>
    <w:rsid w:val="00804C1E"/>
    <w:rsid w:val="00B22950"/>
    <w:rsid w:val="00C87CCC"/>
    <w:rsid w:val="00D27822"/>
    <w:rsid w:val="00DD5445"/>
    <w:rsid w:val="00ED029C"/>
    <w:rsid w:val="00FB4CC1"/>
    <w:rsid w:val="00FD728A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184CFC"/>
  <w15:chartTrackingRefBased/>
  <w15:docId w15:val="{72A205FB-6A58-450F-B487-987657BB4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4">
    <w:name w:val="Table Grid24"/>
    <w:basedOn w:val="TableNormal"/>
    <w:next w:val="TableGrid"/>
    <w:uiPriority w:val="39"/>
    <w:rsid w:val="00DD5445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D5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54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67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74EC"/>
  </w:style>
  <w:style w:type="paragraph" w:styleId="Footer">
    <w:name w:val="footer"/>
    <w:basedOn w:val="Normal"/>
    <w:link w:val="FooterChar"/>
    <w:uiPriority w:val="99"/>
    <w:unhideWhenUsed/>
    <w:rsid w:val="00467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7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00BFA-2F93-4612-8F5E-2121EFFCD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12</cp:revision>
  <dcterms:created xsi:type="dcterms:W3CDTF">2021-12-26T20:00:00Z</dcterms:created>
  <dcterms:modified xsi:type="dcterms:W3CDTF">2022-01-03T03:25:00Z</dcterms:modified>
</cp:coreProperties>
</file>